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7F19CE" w:rsidRDefault="006109DD" w:rsidP="006109DD">
      <w:pPr>
        <w:pStyle w:val="4"/>
      </w:pPr>
      <w:r w:rsidRPr="007F19CE">
        <w:t>АДМИНИСТРАЦИЯ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F19CE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F19CE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7F19CE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9CE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7F19CE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0225C1" w:rsidRDefault="00821511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08.10.2019</w:t>
      </w:r>
      <w:r w:rsidR="003A7E63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109DD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0225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6109DD" w:rsidRPr="000225C1">
        <w:rPr>
          <w:rFonts w:ascii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508-п</w:t>
      </w:r>
    </w:p>
    <w:p w:rsidR="006109DD" w:rsidRPr="007F19CE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7F19CE" w:rsidRDefault="00567344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 xml:space="preserve">О ликвидации Отдела социальной защиты </w:t>
      </w:r>
    </w:p>
    <w:p w:rsidR="00567344" w:rsidRPr="007F19CE" w:rsidRDefault="00567344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населения администрации Саянского района</w:t>
      </w:r>
    </w:p>
    <w:p w:rsidR="006109DD" w:rsidRPr="007F19CE" w:rsidRDefault="006109DD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9DD" w:rsidRPr="007F19CE" w:rsidRDefault="00C85382" w:rsidP="005673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Законом Красноярского края  от 04.06.2019 №</w:t>
      </w:r>
      <w:r w:rsidR="00ED716A" w:rsidRPr="007F19CE">
        <w:rPr>
          <w:rFonts w:ascii="Times New Roman" w:hAnsi="Times New Roman" w:cs="Times New Roman"/>
          <w:sz w:val="28"/>
          <w:szCs w:val="28"/>
        </w:rPr>
        <w:t>7-2828 «О внесении изменений в Закон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Положением об Отделе социальной защиты населения администрации Саянского района, утвержденного постановление ад</w:t>
      </w:r>
      <w:r w:rsidR="000225C1">
        <w:rPr>
          <w:rFonts w:ascii="Times New Roman" w:hAnsi="Times New Roman" w:cs="Times New Roman"/>
          <w:sz w:val="28"/>
          <w:szCs w:val="28"/>
        </w:rPr>
        <w:t>министрации Саянского района от</w:t>
      </w:r>
      <w:r w:rsidR="00ED716A" w:rsidRPr="007F19CE">
        <w:rPr>
          <w:rFonts w:ascii="Times New Roman" w:hAnsi="Times New Roman" w:cs="Times New Roman"/>
          <w:sz w:val="28"/>
          <w:szCs w:val="28"/>
        </w:rPr>
        <w:t xml:space="preserve"> 08.09.2015 №397-п</w:t>
      </w:r>
      <w:r w:rsidR="006109DD" w:rsidRPr="007F19CE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ED716A" w:rsidRPr="007F19CE">
        <w:rPr>
          <w:rFonts w:ascii="Times New Roman" w:hAnsi="Times New Roman" w:cs="Times New Roman"/>
          <w:sz w:val="28"/>
          <w:szCs w:val="28"/>
        </w:rPr>
        <w:t>ей</w:t>
      </w:r>
      <w:r w:rsidR="006109DD" w:rsidRPr="007F19CE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края, ПОСТАНОВЛЯЮ:</w:t>
      </w:r>
    </w:p>
    <w:p w:rsidR="006109DD" w:rsidRPr="007F19CE" w:rsidRDefault="006109DD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 xml:space="preserve">1. </w:t>
      </w:r>
      <w:r w:rsidR="00ED716A" w:rsidRPr="007F19CE">
        <w:rPr>
          <w:rFonts w:ascii="Times New Roman" w:hAnsi="Times New Roman" w:cs="Times New Roman"/>
          <w:sz w:val="28"/>
          <w:szCs w:val="28"/>
        </w:rPr>
        <w:t>Ликвидировать</w:t>
      </w:r>
      <w:r w:rsidR="00B9790C">
        <w:rPr>
          <w:rFonts w:ascii="Times New Roman" w:hAnsi="Times New Roman" w:cs="Times New Roman"/>
          <w:sz w:val="28"/>
          <w:szCs w:val="28"/>
        </w:rPr>
        <w:t xml:space="preserve"> в срок до 01.01.2020 года</w:t>
      </w:r>
      <w:r w:rsidR="00ED716A" w:rsidRPr="007F19CE">
        <w:rPr>
          <w:rFonts w:ascii="Times New Roman" w:hAnsi="Times New Roman" w:cs="Times New Roman"/>
          <w:sz w:val="28"/>
          <w:szCs w:val="28"/>
        </w:rPr>
        <w:t xml:space="preserve"> Отдел социальной защиты населения администрации Саянского района</w:t>
      </w:r>
      <w:r w:rsidR="00992888" w:rsidRPr="007F19CE">
        <w:rPr>
          <w:rFonts w:ascii="Times New Roman" w:hAnsi="Times New Roman" w:cs="Times New Roman"/>
          <w:sz w:val="28"/>
          <w:szCs w:val="28"/>
        </w:rPr>
        <w:t xml:space="preserve"> (ОСЗН администрации Саянского района), расположенн</w:t>
      </w:r>
      <w:r w:rsidR="000225C1">
        <w:rPr>
          <w:rFonts w:ascii="Times New Roman" w:hAnsi="Times New Roman" w:cs="Times New Roman"/>
          <w:sz w:val="28"/>
          <w:szCs w:val="28"/>
        </w:rPr>
        <w:t xml:space="preserve">ый </w:t>
      </w:r>
      <w:r w:rsidR="00992888" w:rsidRPr="007F19CE">
        <w:rPr>
          <w:rFonts w:ascii="Times New Roman" w:hAnsi="Times New Roman" w:cs="Times New Roman"/>
          <w:sz w:val="28"/>
          <w:szCs w:val="28"/>
        </w:rPr>
        <w:t>по адресу:</w:t>
      </w:r>
      <w:r w:rsidR="000225C1">
        <w:rPr>
          <w:rFonts w:ascii="Times New Roman" w:hAnsi="Times New Roman" w:cs="Times New Roman"/>
          <w:sz w:val="28"/>
          <w:szCs w:val="28"/>
        </w:rPr>
        <w:t xml:space="preserve"> </w:t>
      </w:r>
      <w:r w:rsidR="00992888" w:rsidRPr="007F19CE">
        <w:rPr>
          <w:rFonts w:ascii="Times New Roman" w:hAnsi="Times New Roman" w:cs="Times New Roman"/>
          <w:sz w:val="28"/>
          <w:szCs w:val="28"/>
        </w:rPr>
        <w:t>663580, Россия, Красноярский край, Саянский район, с. Агинское, ул. Советская,151</w:t>
      </w:r>
      <w:r w:rsidR="007B0E98">
        <w:rPr>
          <w:rFonts w:ascii="Times New Roman" w:hAnsi="Times New Roman" w:cs="Times New Roman"/>
          <w:sz w:val="28"/>
          <w:szCs w:val="28"/>
        </w:rPr>
        <w:t>, ИНН 2433001255</w:t>
      </w:r>
      <w:r w:rsidR="00992888" w:rsidRPr="007F19CE">
        <w:rPr>
          <w:rFonts w:ascii="Times New Roman" w:hAnsi="Times New Roman" w:cs="Times New Roman"/>
          <w:sz w:val="28"/>
          <w:szCs w:val="28"/>
        </w:rPr>
        <w:t>.</w:t>
      </w:r>
    </w:p>
    <w:p w:rsidR="00992888" w:rsidRPr="007F19CE" w:rsidRDefault="00992888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2. Поручить</w:t>
      </w:r>
      <w:r w:rsidR="008F03A8" w:rsidRPr="007F19CE">
        <w:rPr>
          <w:rFonts w:ascii="Times New Roman" w:hAnsi="Times New Roman" w:cs="Times New Roman"/>
          <w:sz w:val="28"/>
          <w:szCs w:val="28"/>
        </w:rPr>
        <w:t xml:space="preserve"> </w:t>
      </w:r>
      <w:r w:rsidRPr="007F19CE">
        <w:rPr>
          <w:rFonts w:ascii="Times New Roman" w:hAnsi="Times New Roman" w:cs="Times New Roman"/>
          <w:sz w:val="28"/>
          <w:szCs w:val="28"/>
        </w:rPr>
        <w:t xml:space="preserve">Отделу социальной защиты населения администрации Саянского района </w:t>
      </w:r>
      <w:r w:rsidR="007B0E98">
        <w:rPr>
          <w:rFonts w:ascii="Times New Roman" w:hAnsi="Times New Roman" w:cs="Times New Roman"/>
          <w:sz w:val="28"/>
          <w:szCs w:val="28"/>
        </w:rPr>
        <w:t>ИНН 2433001255</w:t>
      </w:r>
      <w:r w:rsidR="007B0E98" w:rsidRPr="007F19CE">
        <w:rPr>
          <w:rFonts w:ascii="Times New Roman" w:hAnsi="Times New Roman" w:cs="Times New Roman"/>
          <w:sz w:val="28"/>
          <w:szCs w:val="28"/>
        </w:rPr>
        <w:t xml:space="preserve"> </w:t>
      </w:r>
      <w:r w:rsidRPr="007F19CE">
        <w:rPr>
          <w:rFonts w:ascii="Times New Roman" w:hAnsi="Times New Roman" w:cs="Times New Roman"/>
          <w:sz w:val="28"/>
          <w:szCs w:val="28"/>
        </w:rPr>
        <w:t xml:space="preserve">(Шиндякина Т.А.) в 3-х дневный срок довести </w:t>
      </w:r>
      <w:r w:rsidR="008F03A8" w:rsidRPr="007F19CE">
        <w:rPr>
          <w:rFonts w:ascii="Times New Roman" w:hAnsi="Times New Roman" w:cs="Times New Roman"/>
          <w:sz w:val="28"/>
          <w:szCs w:val="28"/>
        </w:rPr>
        <w:t xml:space="preserve">настоящее постановление до сведения регистрирующего органа для внесения в Единый государственный реестр юридических лиц сведения о том, что Отдел социальной защиты населения </w:t>
      </w:r>
      <w:r w:rsidR="00DF62B0" w:rsidRPr="007F19CE">
        <w:rPr>
          <w:rFonts w:ascii="Times New Roman" w:hAnsi="Times New Roman" w:cs="Times New Roman"/>
          <w:sz w:val="28"/>
          <w:szCs w:val="28"/>
        </w:rPr>
        <w:t xml:space="preserve">находится в процессе </w:t>
      </w:r>
      <w:r w:rsidR="007B0E98">
        <w:rPr>
          <w:rFonts w:ascii="Times New Roman" w:hAnsi="Times New Roman" w:cs="Times New Roman"/>
          <w:sz w:val="28"/>
          <w:szCs w:val="28"/>
        </w:rPr>
        <w:t>ликвидации</w:t>
      </w:r>
      <w:r w:rsidR="00DF62B0" w:rsidRPr="007F19CE">
        <w:rPr>
          <w:rFonts w:ascii="Times New Roman" w:hAnsi="Times New Roman" w:cs="Times New Roman"/>
          <w:sz w:val="28"/>
          <w:szCs w:val="28"/>
        </w:rPr>
        <w:t>.</w:t>
      </w:r>
    </w:p>
    <w:p w:rsidR="00DF62B0" w:rsidRPr="007F19CE" w:rsidRDefault="00DF62B0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3. Утвердить Состав ликвидационной комиссии, согласно приложению 1 к настоящему постановлению.</w:t>
      </w:r>
    </w:p>
    <w:p w:rsidR="00DF62B0" w:rsidRPr="007F19CE" w:rsidRDefault="00DF62B0" w:rsidP="00DF6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>4. Утвердить Положение ликвидационно</w:t>
      </w: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й комиссии, согласно приложению 2 к настоящему постановлению.</w:t>
      </w:r>
    </w:p>
    <w:p w:rsidR="00DF62B0" w:rsidRPr="007F19CE" w:rsidRDefault="00DF62B0" w:rsidP="00DF6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5. Поручить ликвидационной комиссии осуществить полный комплекс мероприятий по ликвидации Отдела социальной защиты населения администрации Саянского района, предусмотренные действующим законодательством и иными обязательными для исполнения актами.</w:t>
      </w:r>
    </w:p>
    <w:p w:rsidR="009060D1" w:rsidRPr="007F19CE" w:rsidRDefault="009060D1" w:rsidP="00DF6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Утвердить План мероприятий по ликвидации Отдела социальной защиты населения администрации Саянского района, согласно приложению 3 к настоящему постановлению.</w:t>
      </w:r>
    </w:p>
    <w:p w:rsidR="009060D1" w:rsidRPr="007F19CE" w:rsidRDefault="009060D1" w:rsidP="00DF6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Назначить 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Шиндякину Татьяну Александровну </w:t>
      </w: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на предоставление документов по государственной регистрации в Межрайонную ИФНС России №7 по Красноярскому краю</w:t>
      </w:r>
      <w:r w:rsidR="00DB443C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43C" w:rsidRPr="007F19CE" w:rsidRDefault="00DB443C" w:rsidP="00DF62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1268B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Ликвидацию Отдела социальной защиты населения администрации Саянского района полагать завершенной, а учреждение прекратившие свою деятельность, с момента внесения записи об этом в Единый государственный реестр юридических лиц.</w:t>
      </w:r>
    </w:p>
    <w:p w:rsidR="00FB689E" w:rsidRPr="007F19CE" w:rsidRDefault="0031268B" w:rsidP="00FB68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Назначить администрацию Саянского района правопреемником Отдела социальной защиты </w:t>
      </w:r>
      <w:r w:rsidR="00FB689E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Саянского района.</w:t>
      </w:r>
    </w:p>
    <w:p w:rsidR="00CB51BE" w:rsidRDefault="00FB689E" w:rsidP="008E3D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Организационно-правовому отделу администрации Саянского района (Пахомова И.В.)</w:t>
      </w:r>
      <w:r w:rsidR="00CB51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689E" w:rsidRDefault="00CB51BE" w:rsidP="008E3D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</w:t>
      </w:r>
      <w:r w:rsidR="00FB689E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01.01.2020 года</w:t>
      </w:r>
      <w:r w:rsidR="008E3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89E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работу по высвобождению должности муниципальной службы начальника Отдела социальной защиты населения администрации Саянского района в соответств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с трудовым законодательством;</w:t>
      </w:r>
    </w:p>
    <w:p w:rsidR="00CB51BE" w:rsidRDefault="00CB51BE" w:rsidP="008E3D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заключить гражданско-правовые договоры с членами ликвидационной комиссии – работниками ОСЗН администрации Саянского района на период с 01.01.2020 до завершении процедуры ликвидации.</w:t>
      </w:r>
    </w:p>
    <w:p w:rsidR="006109DD" w:rsidRPr="007F19CE" w:rsidRDefault="00A32A8F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09DD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района (В.А. Чудаков).</w:t>
      </w:r>
    </w:p>
    <w:p w:rsidR="006109DD" w:rsidRPr="007F19CE" w:rsidRDefault="00A32A8F" w:rsidP="00567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09DD"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подписания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E98" w:rsidRPr="007B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E98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администрации Саянского района.</w:t>
      </w:r>
    </w:p>
    <w:p w:rsidR="006109DD" w:rsidRPr="007F19CE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7F19CE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7F19CE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9DD" w:rsidRPr="007F19CE" w:rsidRDefault="006109DD" w:rsidP="00567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Pr="007F19CE" w:rsidRDefault="006109DD" w:rsidP="00567344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567344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6109DD" w:rsidP="006109DD">
      <w:pPr>
        <w:spacing w:after="0"/>
        <w:ind w:left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9DD" w:rsidRPr="007F19CE" w:rsidRDefault="007F19CE" w:rsidP="00A0261E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A0261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 к </w:t>
      </w:r>
      <w:r w:rsidRPr="007F19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постановлению администрации Саянского района от </w:t>
      </w:r>
      <w:r w:rsidR="008215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08.10.2019 </w:t>
      </w:r>
      <w:r w:rsidRPr="007F19CE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821511">
        <w:rPr>
          <w:rFonts w:ascii="Times New Roman" w:hAnsi="Times New Roman" w:cs="Times New Roman"/>
          <w:color w:val="000000" w:themeColor="text1"/>
          <w:sz w:val="28"/>
          <w:szCs w:val="24"/>
        </w:rPr>
        <w:t>508-п</w:t>
      </w: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8F" w:rsidRPr="00A32A8F" w:rsidRDefault="00A32A8F" w:rsidP="007F19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32A8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Председатель</w:t>
      </w:r>
      <w:r w:rsidR="007F19CE" w:rsidRPr="00A32A8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комиссии: </w:t>
      </w:r>
    </w:p>
    <w:p w:rsidR="008E3D07" w:rsidRPr="003F5D88" w:rsidRDefault="008E3D07" w:rsidP="008E3D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Шиндякина  Татьяна Александровна – начальник Отдела социальной защиты населения администрации Саянского района.</w:t>
      </w:r>
    </w:p>
    <w:p w:rsid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F19CE" w:rsidRPr="003F5D88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2A8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Заместитель председателя:</w:t>
      </w:r>
      <w:r w:rsidR="003F5D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F5D88" w:rsidRPr="003F5D88">
        <w:rPr>
          <w:rFonts w:ascii="Times New Roman" w:hAnsi="Times New Roman" w:cs="Times New Roman"/>
          <w:color w:val="000000" w:themeColor="text1"/>
          <w:sz w:val="28"/>
          <w:szCs w:val="24"/>
        </w:rPr>
        <w:t>Чудаков Вячеслав Адамович – первый заместитель главы района</w:t>
      </w:r>
      <w:r w:rsidR="008E3D0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F19CE" w:rsidRPr="00A32A8F" w:rsidRDefault="007F19CE" w:rsidP="007F19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32A8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Секретарь комиссии: </w:t>
      </w:r>
      <w:r w:rsidR="00A32A8F" w:rsidRPr="00A32A8F">
        <w:rPr>
          <w:rFonts w:ascii="Times New Roman" w:hAnsi="Times New Roman" w:cs="Times New Roman"/>
          <w:color w:val="000000" w:themeColor="text1"/>
          <w:sz w:val="28"/>
          <w:szCs w:val="24"/>
        </w:rPr>
        <w:t>Андропова Евгения Васильевна</w:t>
      </w:r>
      <w:r w:rsidR="00A32A8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главный специалист, юрист организационно-правовго отдела</w:t>
      </w:r>
      <w:r w:rsidR="008E3D0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F19CE" w:rsidRDefault="007F19CE" w:rsidP="007F19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32A8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Члены комиссии:</w:t>
      </w:r>
    </w:p>
    <w:p w:rsidR="003F5D88" w:rsidRDefault="003F5D88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F5D88">
        <w:rPr>
          <w:rFonts w:ascii="Times New Roman" w:hAnsi="Times New Roman" w:cs="Times New Roman"/>
          <w:color w:val="000000" w:themeColor="text1"/>
          <w:sz w:val="28"/>
          <w:szCs w:val="24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нцева Наталья Васильевна – заместитель главы района по социальным вопросам</w:t>
      </w:r>
      <w:r w:rsidR="008E3D0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3F5D88" w:rsidRDefault="003F5D88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Пахомова Ирина Владимировна – начальник организационно-правового отдела администрации Саянского района</w:t>
      </w:r>
      <w:r w:rsidR="008E3D0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3F5D88" w:rsidRDefault="003F5D88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Шейнмаер Евгений Александрович – заместитель главы района по общественно-политической работе, руководитель аппарата</w:t>
      </w:r>
      <w:r w:rsidR="008E3D0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8E3D07" w:rsidRDefault="008E3D07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Иванова Марина Анатольевна – руководитель МКУ ФЭУ администрации Саянского района.</w:t>
      </w:r>
    </w:p>
    <w:p w:rsidR="008E3D07" w:rsidRDefault="008E3D07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Горькавая Наталья Иосифовна – начальник отдела имущественных и земельных отношений администрации Саянского района. </w:t>
      </w:r>
    </w:p>
    <w:p w:rsidR="008E3D07" w:rsidRPr="003F5D88" w:rsidRDefault="008E3D07" w:rsidP="008E3D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Рязанцева Нина Анатольевна – главный специалист Отдела социальной защиты населения администрации Саянского района.</w:t>
      </w:r>
    </w:p>
    <w:p w:rsidR="007F19CE" w:rsidRPr="003F5D88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CE" w:rsidRPr="007F19CE" w:rsidRDefault="007F19CE" w:rsidP="007F1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6DD" w:rsidRPr="007F19CE" w:rsidRDefault="007F19CE" w:rsidP="007F19C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2 к постановлению администрации Саянского района от</w:t>
      </w:r>
      <w:r w:rsidR="0082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08.10.2018 </w:t>
      </w:r>
      <w:r w:rsidRPr="007F19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21511">
        <w:rPr>
          <w:rFonts w:ascii="Times New Roman" w:hAnsi="Times New Roman" w:cs="Times New Roman"/>
          <w:color w:val="000000" w:themeColor="text1"/>
          <w:sz w:val="28"/>
          <w:szCs w:val="28"/>
        </w:rPr>
        <w:t>508-п</w:t>
      </w:r>
    </w:p>
    <w:p w:rsidR="007F19CE" w:rsidRPr="007F19CE" w:rsidRDefault="007F19CE" w:rsidP="007F19CE">
      <w:pPr>
        <w:spacing w:after="0" w:line="240" w:lineRule="auto"/>
        <w:ind w:left="6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6DD" w:rsidRPr="007F19CE" w:rsidRDefault="004136DD" w:rsidP="00413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b/>
          <w:sz w:val="28"/>
          <w:szCs w:val="28"/>
        </w:rPr>
        <w:t>Положение о ликвидационной комиссии</w:t>
      </w:r>
    </w:p>
    <w:p w:rsidR="004136DD" w:rsidRPr="007F19CE" w:rsidRDefault="004136DD" w:rsidP="00413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ликвидационной комиссии Отдела социальной защиты населения администрации Саянского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определяет компетенцию ликвидационной комиссии, порядок ее работы, а также другие вопросы, связанные с деятельностью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ликвидационная комиссия руководствуется действующим законодательством Российской Федерации, а также настоящим Положением.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1.3. Со дня назначения ликвидационной комиссии к ней переходят все полномочия, связанные с поддержанием деятельности 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населения администрации 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>(далее - Отдел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) в период его ликвидации и управлением делами 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назначения ликвидационной комиссии до момента внесения записи о прекращении деятельности юридического лица - </w:t>
      </w:r>
      <w:r w:rsidR="00E71F1E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в Единый государственный реестр юридических лиц. Ликвидационная комиссия от имени ликвидируемого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выступает в суде.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1.4. Ликвидационная комиссия несет по нормам гражданского законодательства Российской Федерации ответственность за вред, причиненный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, его работникам, а также третьим лицам.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 Компетенция ликвидационной комиссии</w:t>
      </w:r>
    </w:p>
    <w:p w:rsidR="004136DD" w:rsidRPr="007F19CE" w:rsidRDefault="004136DD" w:rsidP="004136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Ликвидационная комиссия осуществляет деятельность в пределах полномочий, предусмотренных </w:t>
      </w:r>
      <w:hyperlink r:id="rId7" w:history="1">
        <w:r w:rsidRPr="007F19C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Гражданским кодексом Российской Ф</w:t>
        </w:r>
      </w:hyperlink>
      <w:r w:rsidRPr="007F19C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числе: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2.1.1. председатель ликвидационной комиссии уведомляет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Межрайонную ИФНС России №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формировании ликвидационной комиссии в соответствии с требованиями </w:t>
      </w:r>
      <w:hyperlink r:id="rId8" w:history="1">
        <w:r w:rsidRPr="007F19C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Федерального закона от 08.08.2001 № 129-ФЗ «О государственной регистрации юридических лиц и индивидуальных предпринимателей»</w:t>
        </w:r>
      </w:hyperlink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Федеральный закон № 129-ФЗ).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2.1.2. ликвидационная комиссия опубликовывает в журнале «Вестник государственной регистрации», сообщение о ликвидации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порядке и сроке заявления требований его кредиторами.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2F0D88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ликвидационной комиссии уведомляет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Межрайонную ИФНС России №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составлении промежуточного ликвидационного баланса. Промежуточный ликвидационный баланс утверждается администрацией 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Саянского района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2.1.5. выплата денежных средств кредиторам ликвидируемого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производится ликвидационной комиссией в порядке очередности, установленной </w:t>
      </w:r>
      <w:hyperlink r:id="rId9" w:history="1">
        <w:r w:rsidRPr="007F19CE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статьей 64 Гражданского кодекса Российской Ф</w:t>
        </w:r>
      </w:hyperlink>
      <w:r w:rsidRPr="007F19C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, в соответствии с промежуточным ликвидационным балансом со дня его утверждения.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2.1.6. после завершения расчетов с кредиторами ликвидационная комиссия составляет ликвидационный баланс, который утверждается администрацией 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Саянского района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2.1.7. ликвидационная комиссия в установленном Федеральным законом № 129-ФЗ порядке уведомляет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Межрайонную ИФНС России №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по Красноярскому краю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завершении процесса ликвидации </w:t>
      </w:r>
      <w:r w:rsidR="002F0D88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2.1.8. п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осле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 xml:space="preserve">завершения процесса ликвидации Отдела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подает в Межрайонную ИФНС России № </w:t>
      </w:r>
      <w:r w:rsidR="002F0D88" w:rsidRPr="007F19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2.1.9. 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ликвидационная комиссия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направляет документы во внебюджетные фонды, органы статистики, Пенсионный фонд Российской Федерации для снятия с учета.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>2.1.12. л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иквидационная комиссия о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закрытие лицевых счетов, уничтожение печати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>2.1.13. л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иквидационная комиссия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иных мероприятий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ликвидации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, предусмотренных гражданским и трудовым законодательством</w:t>
      </w:r>
      <w:r w:rsidRPr="007F19CE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2.2. Председатель ликвидационной комиссии подписывает все документы, направленные на формирование ликвидационной массы, завершение текущих дел, осуществление расчётов с кредиторами, в том числе;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1. приказы, справки и отчёты по кадровому составу;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 платёжные документы и отчеты по бухгалтерскому учёту, справки о доходах работниках;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финансовые документы и отчёты;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4. архивные документы;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5. судебные документы;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6. документы о сделках, договоры и дополнительные соглашение к ним, протоколы разногласий;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документы, представляющие 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перед третьими лицами.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2.3. В месте для подписи документов, перечисленных в п. 2.2 настоящего Положения, проставляется запись: «</w:t>
      </w:r>
      <w:r w:rsidR="000225C1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председатель ликвидационной комиссии». На документах при необходимости проставляется печать 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2.4. На документах, связанных с осуществлением полномочий по оказанию государственных и муниципальных услуг, в месте для подписи ставится: «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председатель ликвидационной комиссии» и при необходимости печать 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. К таким документам относятся распечатанные из базы АСП справки, выписки, протоколы, решения, индивидуальные программы реабилитации.</w:t>
      </w:r>
    </w:p>
    <w:p w:rsidR="004136DD" w:rsidRPr="007F19CE" w:rsidRDefault="004136DD" w:rsidP="0041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2.5. В электронных межведомственных запросах, в Регистре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месте для подписи ставится: «</w:t>
      </w:r>
      <w:r w:rsidR="006D3A64"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, председатель ликвидационной комиссии»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работы ликвидационной комиссии</w:t>
      </w:r>
    </w:p>
    <w:p w:rsidR="004136DD" w:rsidRPr="007F19CE" w:rsidRDefault="004136DD" w:rsidP="004136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3.1. Все решения ликвидационной комиссии принимаются на заседаниях.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3.2. Заседания ликвидационной комиссии созываются председателем ликвидационной комиссии, а в его отсутствие - заместителем председателя ликвидационной комиссии по мере необходимости.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Заседание ликвидационной комиссии является правомочным, если на заседании имеется кворум. 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3.5. Все заседания ликвидационной комиссии проводятся в очной форме.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3.6. На заседаниях ликвидационной комиссии ведется протокол.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указываются: 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- лица, присутствующие на заседании; повестка дня заседания;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- принятые решения.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3.7. Председатель ликвидационной комиссии осуществляет следующие функции: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3.7.1. Организует деятельность ликвидационной комиссии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, распределяет обязанности между членами ликвидационной комиссии и контролирует их деятельность, привлекает при необходимости консультантов и других специалистов для решения текущих вопросов.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3.7.2. Созывает и проводит заседания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3.7.3. Формирует повестку дня заседаний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3.7.4. Подписывает все виды документов, исходящих от ликвидационной комиссии, в том числе финансовые.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3.7.5. Представляет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всем вопросам, связанным с деятельностью и ликвидацией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3.8. В период отсутствия председателя ликвидационной комиссии его функции выполняет заместитель председателя ликвидационной комиссии.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3.9.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3.10. Решения принимаются большинством голосов членов ликвидационной комиссии, присутствующих на ее заседании.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числа голосов голос председательствующего на заседании ликвидационной комиссии считается решающим.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bCs/>
          <w:sz w:val="28"/>
          <w:szCs w:val="28"/>
        </w:rPr>
        <w:t>4.Заключительные положения</w:t>
      </w:r>
    </w:p>
    <w:p w:rsidR="004136DD" w:rsidRPr="007F19CE" w:rsidRDefault="004136DD" w:rsidP="0041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4.1. Полномочия ликвидационной комиссии прекращаются с момента исключения </w:t>
      </w:r>
      <w:r w:rsidR="002F0D88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лиц.</w:t>
      </w:r>
    </w:p>
    <w:p w:rsidR="004136DD" w:rsidRPr="007F19CE" w:rsidRDefault="004136DD" w:rsidP="00413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CE">
        <w:rPr>
          <w:rFonts w:ascii="Times New Roman" w:eastAsia="Times New Roman" w:hAnsi="Times New Roman" w:cs="Times New Roman"/>
          <w:sz w:val="28"/>
          <w:szCs w:val="28"/>
        </w:rPr>
        <w:t xml:space="preserve">4.2. Ликвидация </w:t>
      </w:r>
      <w:r w:rsidR="002F0D88" w:rsidRPr="007F19C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6D3A64" w:rsidRPr="007F1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9CE">
        <w:rPr>
          <w:rFonts w:ascii="Times New Roman" w:eastAsia="Times New Roman" w:hAnsi="Times New Roman" w:cs="Times New Roman"/>
          <w:sz w:val="28"/>
          <w:szCs w:val="28"/>
        </w:rPr>
        <w:t>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</w:p>
    <w:p w:rsidR="004136DD" w:rsidRPr="007F19CE" w:rsidRDefault="004136DD" w:rsidP="00413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6DD" w:rsidRPr="007F19CE" w:rsidRDefault="004136DD" w:rsidP="004136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6DD" w:rsidRDefault="004136DD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7F19CE" w:rsidRDefault="007F19CE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7F19CE" w:rsidRDefault="007F19CE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3F5D88" w:rsidRDefault="003F5D88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3F5D88" w:rsidRDefault="003F5D88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3F5D88" w:rsidRDefault="003F5D88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3F5D88" w:rsidRDefault="003F5D88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7F19CE" w:rsidRDefault="007F19CE" w:rsidP="006109DD">
      <w:pPr>
        <w:spacing w:after="0"/>
        <w:ind w:left="6120"/>
        <w:rPr>
          <w:rFonts w:ascii="Times New Roman" w:hAnsi="Times New Roman" w:cs="Times New Roman"/>
          <w:color w:val="333333"/>
          <w:sz w:val="24"/>
          <w:szCs w:val="24"/>
        </w:rPr>
      </w:pPr>
    </w:p>
    <w:p w:rsidR="007F19CE" w:rsidRPr="007F19CE" w:rsidRDefault="007F19CE" w:rsidP="007F19CE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F19CE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3 к постановлению администрации Саянского района </w:t>
      </w:r>
    </w:p>
    <w:p w:rsidR="007F19CE" w:rsidRDefault="00821511" w:rsidP="007F19CE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от 08.10.2019 №508-п</w:t>
      </w:r>
    </w:p>
    <w:p w:rsidR="001277E3" w:rsidRPr="003239E3" w:rsidRDefault="001277E3" w:rsidP="00127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7E3" w:rsidRPr="003239E3" w:rsidRDefault="001277E3" w:rsidP="00127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277E3" w:rsidRDefault="001277E3" w:rsidP="00127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9E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ликвидации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239E3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</w:p>
    <w:p w:rsidR="001277E3" w:rsidRPr="003239E3" w:rsidRDefault="001277E3" w:rsidP="00127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9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1277E3" w:rsidRPr="003239E3" w:rsidRDefault="001277E3" w:rsidP="00127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4"/>
        <w:gridCol w:w="4639"/>
        <w:gridCol w:w="2083"/>
        <w:gridCol w:w="2179"/>
      </w:tblGrid>
      <w:tr w:rsidR="001277E3" w:rsidRPr="003239E3" w:rsidTr="003F5D88">
        <w:trPr>
          <w:trHeight w:val="860"/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pct"/>
          </w:tcPr>
          <w:p w:rsidR="001277E3" w:rsidRPr="003239E3" w:rsidRDefault="001277E3" w:rsidP="003F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Уведомить Межрайонную инспекцию 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краю, </w:t>
            </w:r>
            <w:hyperlink r:id="rId10" w:history="1">
              <w:r w:rsidRPr="003239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Управление Пенсионного фонда РФ в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Саянском</w:t>
              </w:r>
              <w:r w:rsidRPr="003239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районе </w:t>
              </w:r>
            </w:hyperlink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Красноярского края, </w:t>
            </w:r>
            <w:r w:rsidRPr="003239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ГУ - региональное отделение Фонда социального страхования Российской Федерации по Красноярскому краю 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указанном постановлении администрации 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регистрирующий орган для внесения в Единый государственный реестр юридических лиц сведения о том, что учреждение находится в процессе ликвидации 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3-дневный срок</w:t>
            </w:r>
          </w:p>
        </w:tc>
        <w:tc>
          <w:tcPr>
            <w:tcW w:w="1162" w:type="pct"/>
          </w:tcPr>
          <w:p w:rsidR="001277E3" w:rsidRPr="003239E3" w:rsidRDefault="003F5D88" w:rsidP="003F5D8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органах печати (журнал «Вестник государственной регистрации»), в которых публикуются данные о государственной регистрации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о его ликвидации и о порядке и сроке заявления требований его кредитором (кредиторами).</w:t>
            </w:r>
          </w:p>
        </w:tc>
        <w:tc>
          <w:tcPr>
            <w:tcW w:w="1111" w:type="pct"/>
          </w:tcPr>
          <w:p w:rsidR="001277E3" w:rsidRPr="003239E3" w:rsidRDefault="001277E3" w:rsidP="005313C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313C9">
              <w:rPr>
                <w:rFonts w:ascii="Times New Roman" w:hAnsi="Times New Roman" w:cs="Times New Roman"/>
                <w:sz w:val="24"/>
                <w:szCs w:val="24"/>
              </w:rPr>
              <w:t xml:space="preserve"> 2-х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531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издания настоящего постановления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уведомляет кредиторов о ликвидации юридического лица.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 момента опубликования сообщения о ликвидации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«Вестник государственной регистрации»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  <w:bookmarkStart w:id="0" w:name="63022"/>
            <w:bookmarkEnd w:id="0"/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По истечении двух месяцев после опубликования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журнале «Вестник государственной регистрации»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pct"/>
          </w:tcPr>
          <w:p w:rsidR="001277E3" w:rsidRPr="003239E3" w:rsidRDefault="001277E3" w:rsidP="003F5D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ведомить Межрайонную инспекцию ФНС России №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о составлении промежуточного ликвидационного баланса.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течение трех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 баланса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pct"/>
          </w:tcPr>
          <w:p w:rsidR="001277E3" w:rsidRDefault="001277E3" w:rsidP="0025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 территориальный орган Пенсионного фонда Российской Федерации сведений, предусмотренных п. 2 – 2.3. ст. 11 Федерального закона от 01.04.1996 № 27-ФЗ</w:t>
            </w:r>
          </w:p>
          <w:p w:rsidR="001277E3" w:rsidRDefault="001277E3" w:rsidP="0025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индивидуальном (персонифицированном) учете в системе обязательного пенсионного страхования»</w:t>
            </w:r>
          </w:p>
          <w:p w:rsidR="001277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баланс, утвердить учредител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или органом, принявшими решение о ликвидации юридического лица. После утверждения направить в Межрайонной инспекции ФНС России №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по Красноярскому краю</w:t>
            </w:r>
          </w:p>
        </w:tc>
        <w:tc>
          <w:tcPr>
            <w:tcW w:w="1111" w:type="pct"/>
          </w:tcPr>
          <w:p w:rsidR="001277E3" w:rsidRDefault="001277E3" w:rsidP="0025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  <w:p w:rsidR="001277E3" w:rsidRPr="003239E3" w:rsidRDefault="001277E3" w:rsidP="0025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Направить в Межрайонную инспекцию</w:t>
            </w:r>
          </w:p>
          <w:p w:rsidR="001277E3" w:rsidRPr="003239E3" w:rsidRDefault="001277E3" w:rsidP="003F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ФНС России №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сообщение о завершении процесса ликвидации.</w:t>
            </w:r>
          </w:p>
        </w:tc>
        <w:tc>
          <w:tcPr>
            <w:tcW w:w="1111" w:type="pct"/>
          </w:tcPr>
          <w:p w:rsidR="001277E3" w:rsidRPr="003239E3" w:rsidRDefault="001277E3" w:rsidP="003F5D8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2 месяца с момента помещения в органе печати публикации о ликвидации 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pct"/>
          </w:tcPr>
          <w:p w:rsidR="001277E3" w:rsidRPr="003239E3" w:rsidRDefault="001277E3" w:rsidP="003F5D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процесса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подать в Межрайонной инспекции ФНС России №</w:t>
            </w:r>
            <w:r w:rsidR="003F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предпринимателей», в редакции от 31.12.2014 года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в связи с ликвидацией муниципального учреждения, произвести расчет по выплате выходных пособий и оплате труда лиц, работающих или работавших по трудовому договору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2 месяца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162" w:type="pct"/>
          </w:tcPr>
          <w:p w:rsidR="001277E3" w:rsidRPr="003239E3" w:rsidRDefault="003F5D88" w:rsidP="003F5D8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Подготовка, представление и передача правоустанавливающих документов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162" w:type="pct"/>
          </w:tcPr>
          <w:p w:rsidR="001277E3" w:rsidRPr="003239E3" w:rsidRDefault="003F5D88" w:rsidP="003F5D8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r w:rsidR="001277E3"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77E3" w:rsidRPr="003239E3" w:rsidTr="00254F45">
        <w:trPr>
          <w:tblCellSpacing w:w="0" w:type="dxa"/>
        </w:trPr>
        <w:tc>
          <w:tcPr>
            <w:tcW w:w="253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pct"/>
          </w:tcPr>
          <w:p w:rsidR="001277E3" w:rsidRPr="003239E3" w:rsidRDefault="001277E3" w:rsidP="00254F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передать на хранение в архивные учреждения. Передача и упорядочение документов осуществляется силами и за счет средств ликвидируемого учреждения в соответствии с требованиями архивных органов.</w:t>
            </w:r>
          </w:p>
        </w:tc>
        <w:tc>
          <w:tcPr>
            <w:tcW w:w="1111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162" w:type="pct"/>
          </w:tcPr>
          <w:p w:rsidR="001277E3" w:rsidRPr="003239E3" w:rsidRDefault="001277E3" w:rsidP="00254F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1277E3" w:rsidRPr="003239E3" w:rsidRDefault="001277E3" w:rsidP="001277E3">
      <w:pPr>
        <w:rPr>
          <w:rFonts w:ascii="Times New Roman" w:hAnsi="Times New Roman" w:cs="Times New Roman"/>
          <w:sz w:val="24"/>
          <w:szCs w:val="24"/>
        </w:rPr>
      </w:pPr>
    </w:p>
    <w:p w:rsidR="001277E3" w:rsidRPr="003239E3" w:rsidRDefault="001277E3" w:rsidP="001277E3">
      <w:pPr>
        <w:rPr>
          <w:rFonts w:ascii="Times New Roman" w:hAnsi="Times New Roman" w:cs="Times New Roman"/>
          <w:sz w:val="24"/>
          <w:szCs w:val="24"/>
        </w:rPr>
      </w:pPr>
    </w:p>
    <w:p w:rsidR="001277E3" w:rsidRPr="003239E3" w:rsidRDefault="001277E3" w:rsidP="001277E3">
      <w:pPr>
        <w:rPr>
          <w:rFonts w:ascii="Times New Roman" w:hAnsi="Times New Roman" w:cs="Times New Roman"/>
          <w:sz w:val="24"/>
          <w:szCs w:val="24"/>
        </w:rPr>
      </w:pPr>
    </w:p>
    <w:p w:rsidR="001277E3" w:rsidRPr="00812A8F" w:rsidRDefault="001277E3" w:rsidP="00127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77E3" w:rsidRPr="00812A8F" w:rsidRDefault="001277E3" w:rsidP="001277E3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0225C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1166E" w:rsidRDefault="0041166E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65FCF" w:rsidRDefault="00365FCF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65FCF" w:rsidRDefault="00365FCF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65FCF" w:rsidRDefault="00365FCF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65FCF" w:rsidRDefault="00365FCF" w:rsidP="007F19CE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65FCF" w:rsidRPr="00365FCF" w:rsidRDefault="00365FCF" w:rsidP="00365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ЛИСТ СОГЛАСОВАНИЯ </w:t>
      </w:r>
    </w:p>
    <w:p w:rsidR="00365FCF" w:rsidRPr="00365FCF" w:rsidRDefault="00365FCF" w:rsidP="00365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CF">
        <w:rPr>
          <w:rFonts w:ascii="Times New Roman" w:hAnsi="Times New Roman" w:cs="Times New Roman"/>
          <w:b/>
          <w:sz w:val="32"/>
          <w:szCs w:val="32"/>
        </w:rPr>
        <w:t xml:space="preserve">проекта </w:t>
      </w:r>
      <w:r w:rsidRPr="00365FCF">
        <w:rPr>
          <w:rFonts w:ascii="Times New Roman" w:hAnsi="Times New Roman" w:cs="Times New Roman"/>
          <w:b/>
          <w:sz w:val="32"/>
          <w:szCs w:val="32"/>
          <w:u w:val="single"/>
        </w:rPr>
        <w:t>постановления</w:t>
      </w:r>
      <w:r w:rsidRPr="00365FCF">
        <w:rPr>
          <w:rFonts w:ascii="Times New Roman" w:hAnsi="Times New Roman" w:cs="Times New Roman"/>
          <w:b/>
          <w:sz w:val="32"/>
          <w:szCs w:val="32"/>
        </w:rPr>
        <w:t>, распоряжения администрации Саянского района</w:t>
      </w:r>
    </w:p>
    <w:p w:rsidR="00365FCF" w:rsidRPr="00365FCF" w:rsidRDefault="00365FCF" w:rsidP="00365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FCF" w:rsidRPr="007F19CE" w:rsidRDefault="00365FCF" w:rsidP="0036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CE">
        <w:rPr>
          <w:rFonts w:ascii="Times New Roman" w:hAnsi="Times New Roman" w:cs="Times New Roman"/>
          <w:sz w:val="28"/>
          <w:szCs w:val="28"/>
        </w:rPr>
        <w:t xml:space="preserve">О ликвидации Отдела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CE">
        <w:rPr>
          <w:rFonts w:ascii="Times New Roman" w:hAnsi="Times New Roman" w:cs="Times New Roman"/>
          <w:sz w:val="28"/>
          <w:szCs w:val="28"/>
        </w:rPr>
        <w:t>населения администрации Саянского района</w:t>
      </w:r>
    </w:p>
    <w:p w:rsidR="00365FCF" w:rsidRPr="00365FCF" w:rsidRDefault="00365FCF" w:rsidP="00365F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65FCF" w:rsidRDefault="00365FCF" w:rsidP="00365FCF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65FCF">
        <w:rPr>
          <w:rFonts w:ascii="Times New Roman" w:hAnsi="Times New Roman" w:cs="Times New Roman"/>
          <w:sz w:val="28"/>
        </w:rPr>
        <w:t>Кто готовит проект:</w:t>
      </w:r>
      <w:r w:rsidRPr="00365FCF">
        <w:rPr>
          <w:rFonts w:ascii="Times New Roman" w:hAnsi="Times New Roman" w:cs="Times New Roman"/>
          <w:sz w:val="28"/>
          <w:u w:val="single"/>
        </w:rPr>
        <w:t xml:space="preserve"> Андропова Е.В., главный специалист, юрист организационно-правового отдела</w:t>
      </w:r>
    </w:p>
    <w:p w:rsidR="00365FCF" w:rsidRPr="00365FCF" w:rsidRDefault="00365FCF" w:rsidP="00365F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2556"/>
      </w:tblGrid>
      <w:tr w:rsidR="00365FCF" w:rsidRPr="00365FCF" w:rsidTr="00254F45">
        <w:tc>
          <w:tcPr>
            <w:tcW w:w="393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Фамилия, инициалы визирующего проект</w:t>
            </w:r>
          </w:p>
        </w:tc>
        <w:tc>
          <w:tcPr>
            <w:tcW w:w="255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Замечания, дата и подпись</w:t>
            </w:r>
          </w:p>
        </w:tc>
      </w:tr>
      <w:tr w:rsidR="00365FCF" w:rsidRPr="00365FCF" w:rsidTr="00254F45">
        <w:tc>
          <w:tcPr>
            <w:tcW w:w="393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Саянского района </w:t>
            </w:r>
          </w:p>
        </w:tc>
        <w:tc>
          <w:tcPr>
            <w:tcW w:w="297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В.А. Чудаков</w:t>
            </w:r>
          </w:p>
        </w:tc>
        <w:tc>
          <w:tcPr>
            <w:tcW w:w="255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CF" w:rsidRPr="00365FCF" w:rsidTr="00254F45">
        <w:tc>
          <w:tcPr>
            <w:tcW w:w="3936" w:type="dxa"/>
          </w:tcPr>
          <w:p w:rsidR="00365FCF" w:rsidRPr="00365FCF" w:rsidRDefault="00B7528D" w:rsidP="00B75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2976" w:type="dxa"/>
          </w:tcPr>
          <w:p w:rsidR="00365FCF" w:rsidRPr="00365FCF" w:rsidRDefault="00B7528D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Шейнмаер</w:t>
            </w:r>
          </w:p>
        </w:tc>
        <w:tc>
          <w:tcPr>
            <w:tcW w:w="255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CF" w:rsidRPr="00365FCF" w:rsidTr="00254F45">
        <w:tc>
          <w:tcPr>
            <w:tcW w:w="3936" w:type="dxa"/>
          </w:tcPr>
          <w:p w:rsidR="00365FCF" w:rsidRPr="00365FCF" w:rsidRDefault="00B7528D" w:rsidP="00B75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главы района по социальным вопросам</w:t>
            </w:r>
          </w:p>
        </w:tc>
        <w:tc>
          <w:tcPr>
            <w:tcW w:w="2976" w:type="dxa"/>
          </w:tcPr>
          <w:p w:rsidR="00365FCF" w:rsidRPr="00365FCF" w:rsidRDefault="00B7528D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Данцева</w:t>
            </w:r>
          </w:p>
        </w:tc>
        <w:tc>
          <w:tcPr>
            <w:tcW w:w="255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8D" w:rsidRPr="00365FCF" w:rsidTr="00254F45">
        <w:tc>
          <w:tcPr>
            <w:tcW w:w="3936" w:type="dxa"/>
          </w:tcPr>
          <w:p w:rsidR="00B7528D" w:rsidRPr="00365FCF" w:rsidRDefault="00B7528D" w:rsidP="00B75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социальной защиты населения администрации Саянского района</w:t>
            </w:r>
          </w:p>
        </w:tc>
        <w:tc>
          <w:tcPr>
            <w:tcW w:w="2976" w:type="dxa"/>
          </w:tcPr>
          <w:p w:rsidR="00B7528D" w:rsidRPr="00365FCF" w:rsidRDefault="00B7528D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Шиндякина</w:t>
            </w:r>
          </w:p>
        </w:tc>
        <w:tc>
          <w:tcPr>
            <w:tcW w:w="2556" w:type="dxa"/>
          </w:tcPr>
          <w:p w:rsidR="00B7528D" w:rsidRPr="00365FCF" w:rsidRDefault="00B7528D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CF" w:rsidRPr="00365FCF" w:rsidTr="00254F45">
        <w:tc>
          <w:tcPr>
            <w:tcW w:w="3936" w:type="dxa"/>
          </w:tcPr>
          <w:p w:rsidR="00365FCF" w:rsidRPr="00365FCF" w:rsidRDefault="00365FCF" w:rsidP="00365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97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>И.В. Пахомова</w:t>
            </w:r>
          </w:p>
        </w:tc>
        <w:tc>
          <w:tcPr>
            <w:tcW w:w="2556" w:type="dxa"/>
          </w:tcPr>
          <w:p w:rsidR="00365FCF" w:rsidRPr="00365FCF" w:rsidRDefault="00365FCF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6C" w:rsidRPr="00365FCF" w:rsidTr="00254F45">
        <w:tc>
          <w:tcPr>
            <w:tcW w:w="3936" w:type="dxa"/>
          </w:tcPr>
          <w:p w:rsidR="0053476C" w:rsidRPr="00365FCF" w:rsidRDefault="0053476C" w:rsidP="00365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ФЭУ администрации Саянского района</w:t>
            </w:r>
          </w:p>
        </w:tc>
        <w:tc>
          <w:tcPr>
            <w:tcW w:w="2976" w:type="dxa"/>
          </w:tcPr>
          <w:p w:rsidR="0053476C" w:rsidRPr="00365FCF" w:rsidRDefault="0053476C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Иванова</w:t>
            </w:r>
          </w:p>
        </w:tc>
        <w:tc>
          <w:tcPr>
            <w:tcW w:w="2556" w:type="dxa"/>
          </w:tcPr>
          <w:p w:rsidR="0053476C" w:rsidRPr="00365FCF" w:rsidRDefault="0053476C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6C" w:rsidRPr="00365FCF" w:rsidTr="00254F45">
        <w:tc>
          <w:tcPr>
            <w:tcW w:w="3936" w:type="dxa"/>
          </w:tcPr>
          <w:p w:rsidR="0053476C" w:rsidRPr="00365FCF" w:rsidRDefault="0053476C" w:rsidP="00365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Саянского района</w:t>
            </w:r>
          </w:p>
        </w:tc>
        <w:tc>
          <w:tcPr>
            <w:tcW w:w="2976" w:type="dxa"/>
          </w:tcPr>
          <w:p w:rsidR="0053476C" w:rsidRPr="00365FCF" w:rsidRDefault="0053476C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Горькавая</w:t>
            </w:r>
          </w:p>
        </w:tc>
        <w:tc>
          <w:tcPr>
            <w:tcW w:w="2556" w:type="dxa"/>
          </w:tcPr>
          <w:p w:rsidR="0053476C" w:rsidRPr="00365FCF" w:rsidRDefault="0053476C" w:rsidP="00365F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CF" w:rsidRPr="00365FCF" w:rsidTr="00254F45">
        <w:tc>
          <w:tcPr>
            <w:tcW w:w="9468" w:type="dxa"/>
            <w:gridSpan w:val="3"/>
          </w:tcPr>
          <w:p w:rsidR="00365FCF" w:rsidRPr="00365FCF" w:rsidRDefault="00365FCF" w:rsidP="00365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FCF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365FCF" w:rsidRPr="00365FCF" w:rsidRDefault="00365FCF" w:rsidP="00365F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FCF" w:rsidRPr="00365FCF" w:rsidRDefault="00365FCF" w:rsidP="00365FCF">
      <w:pPr>
        <w:spacing w:after="0"/>
        <w:jc w:val="both"/>
        <w:rPr>
          <w:rFonts w:ascii="Times New Roman" w:hAnsi="Times New Roman" w:cs="Times New Roman"/>
        </w:rPr>
      </w:pPr>
    </w:p>
    <w:sectPr w:rsidR="00365FCF" w:rsidRPr="00365FCF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EA" w:rsidRDefault="009934EA" w:rsidP="00F335AC">
      <w:pPr>
        <w:spacing w:after="0" w:line="240" w:lineRule="auto"/>
      </w:pPr>
      <w:r>
        <w:separator/>
      </w:r>
    </w:p>
  </w:endnote>
  <w:endnote w:type="continuationSeparator" w:id="1">
    <w:p w:rsidR="009934EA" w:rsidRDefault="009934EA" w:rsidP="00F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EA" w:rsidRDefault="009934EA" w:rsidP="00F335AC">
      <w:pPr>
        <w:spacing w:after="0" w:line="240" w:lineRule="auto"/>
      </w:pPr>
      <w:r>
        <w:separator/>
      </w:r>
    </w:p>
  </w:footnote>
  <w:footnote w:type="continuationSeparator" w:id="1">
    <w:p w:rsidR="009934EA" w:rsidRDefault="009934EA" w:rsidP="00F3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9DD"/>
    <w:rsid w:val="00002AD5"/>
    <w:rsid w:val="000225C1"/>
    <w:rsid w:val="000311C0"/>
    <w:rsid w:val="00082385"/>
    <w:rsid w:val="000F4A2E"/>
    <w:rsid w:val="001245AE"/>
    <w:rsid w:val="001277E3"/>
    <w:rsid w:val="001627DB"/>
    <w:rsid w:val="001A20F2"/>
    <w:rsid w:val="001F54A2"/>
    <w:rsid w:val="00234407"/>
    <w:rsid w:val="002605CB"/>
    <w:rsid w:val="0026510E"/>
    <w:rsid w:val="002F0D88"/>
    <w:rsid w:val="002F7ECC"/>
    <w:rsid w:val="0031268B"/>
    <w:rsid w:val="00324578"/>
    <w:rsid w:val="00356CBF"/>
    <w:rsid w:val="0036420C"/>
    <w:rsid w:val="00365FCF"/>
    <w:rsid w:val="003A7E63"/>
    <w:rsid w:val="003E3C1E"/>
    <w:rsid w:val="003F5D88"/>
    <w:rsid w:val="0041166E"/>
    <w:rsid w:val="004136DD"/>
    <w:rsid w:val="00416C2F"/>
    <w:rsid w:val="0049560F"/>
    <w:rsid w:val="004D295F"/>
    <w:rsid w:val="004F773D"/>
    <w:rsid w:val="005313C9"/>
    <w:rsid w:val="0053476C"/>
    <w:rsid w:val="00567344"/>
    <w:rsid w:val="00591E3F"/>
    <w:rsid w:val="006109DD"/>
    <w:rsid w:val="0065681F"/>
    <w:rsid w:val="00665138"/>
    <w:rsid w:val="006D3A64"/>
    <w:rsid w:val="00723C55"/>
    <w:rsid w:val="0072574D"/>
    <w:rsid w:val="00786C51"/>
    <w:rsid w:val="0079780A"/>
    <w:rsid w:val="007B0E98"/>
    <w:rsid w:val="007C575D"/>
    <w:rsid w:val="007F19CE"/>
    <w:rsid w:val="00821511"/>
    <w:rsid w:val="00824B12"/>
    <w:rsid w:val="008A120A"/>
    <w:rsid w:val="008E3D07"/>
    <w:rsid w:val="008F03A8"/>
    <w:rsid w:val="008F405D"/>
    <w:rsid w:val="009060D1"/>
    <w:rsid w:val="009068C0"/>
    <w:rsid w:val="009227A1"/>
    <w:rsid w:val="00924BA8"/>
    <w:rsid w:val="00985120"/>
    <w:rsid w:val="00992888"/>
    <w:rsid w:val="009934EA"/>
    <w:rsid w:val="00A02484"/>
    <w:rsid w:val="00A0261E"/>
    <w:rsid w:val="00A32A8F"/>
    <w:rsid w:val="00A545B4"/>
    <w:rsid w:val="00A60D55"/>
    <w:rsid w:val="00A871B3"/>
    <w:rsid w:val="00AA32B9"/>
    <w:rsid w:val="00B660AC"/>
    <w:rsid w:val="00B7528D"/>
    <w:rsid w:val="00B82AD2"/>
    <w:rsid w:val="00B933BD"/>
    <w:rsid w:val="00B9790C"/>
    <w:rsid w:val="00C01FC0"/>
    <w:rsid w:val="00C60988"/>
    <w:rsid w:val="00C6269C"/>
    <w:rsid w:val="00C85382"/>
    <w:rsid w:val="00CB51BE"/>
    <w:rsid w:val="00CE7590"/>
    <w:rsid w:val="00D0689E"/>
    <w:rsid w:val="00D36905"/>
    <w:rsid w:val="00D6304A"/>
    <w:rsid w:val="00DB443C"/>
    <w:rsid w:val="00DC51F3"/>
    <w:rsid w:val="00DD0324"/>
    <w:rsid w:val="00DD63EE"/>
    <w:rsid w:val="00DD63FE"/>
    <w:rsid w:val="00DE1D34"/>
    <w:rsid w:val="00DF62B0"/>
    <w:rsid w:val="00E71F1E"/>
    <w:rsid w:val="00EA7F05"/>
    <w:rsid w:val="00ED716A"/>
    <w:rsid w:val="00F3335F"/>
    <w:rsid w:val="00F335AC"/>
    <w:rsid w:val="00F67405"/>
    <w:rsid w:val="00F76A86"/>
    <w:rsid w:val="00F837FD"/>
    <w:rsid w:val="00FA2A3E"/>
    <w:rsid w:val="00FB689E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928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35AC"/>
  </w:style>
  <w:style w:type="paragraph" w:styleId="aa">
    <w:name w:val="footer"/>
    <w:basedOn w:val="a"/>
    <w:link w:val="ab"/>
    <w:uiPriority w:val="99"/>
    <w:semiHidden/>
    <w:unhideWhenUsed/>
    <w:rsid w:val="00F3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v.cap.ru/home/65/pen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49-4B0A-480B-BCA9-8CC3EC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555</cp:lastModifiedBy>
  <cp:revision>44</cp:revision>
  <cp:lastPrinted>2019-10-08T01:20:00Z</cp:lastPrinted>
  <dcterms:created xsi:type="dcterms:W3CDTF">2018-02-06T03:24:00Z</dcterms:created>
  <dcterms:modified xsi:type="dcterms:W3CDTF">2019-10-17T04:41:00Z</dcterms:modified>
</cp:coreProperties>
</file>